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12" w:rsidRPr="00153376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37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153376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376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153376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15337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2F1F42">
        <w:rPr>
          <w:rStyle w:val="FontStyle24"/>
          <w:rFonts w:eastAsia="DejaVu Sans"/>
          <w:b w:val="0"/>
          <w:sz w:val="28"/>
          <w:szCs w:val="28"/>
        </w:rPr>
        <w:t>Кирпильского</w:t>
      </w:r>
      <w:r w:rsidR="00FB72D0" w:rsidRPr="00153376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</w:t>
      </w:r>
      <w:r w:rsidR="00153376">
        <w:rPr>
          <w:rFonts w:ascii="Times New Roman" w:hAnsi="Times New Roman" w:cs="Times New Roman"/>
          <w:sz w:val="28"/>
          <w:szCs w:val="28"/>
        </w:rPr>
        <w:t>«</w:t>
      </w:r>
      <w:r w:rsidR="00153376" w:rsidRPr="00153376">
        <w:rPr>
          <w:rFonts w:ascii="Times New Roman" w:hAnsi="Times New Roman" w:cs="Times New Roman"/>
          <w:sz w:val="28"/>
          <w:szCs w:val="28"/>
        </w:rPr>
        <w:t xml:space="preserve">Предоставление  информации об объектах культурного наследия местного  значения, находящихся на территории </w:t>
      </w:r>
      <w:r w:rsidR="002F1F42">
        <w:rPr>
          <w:rStyle w:val="FontStyle24"/>
          <w:rFonts w:eastAsia="DejaVu Sans"/>
          <w:b w:val="0"/>
          <w:sz w:val="28"/>
          <w:szCs w:val="28"/>
        </w:rPr>
        <w:t>Кирпильского</w:t>
      </w:r>
      <w:r w:rsidR="00153376" w:rsidRPr="00153376">
        <w:rPr>
          <w:rFonts w:ascii="Times New Roman" w:hAnsi="Times New Roman" w:cs="Times New Roman"/>
          <w:sz w:val="28"/>
          <w:szCs w:val="28"/>
        </w:rPr>
        <w:t xml:space="preserve"> сельского  поселения Усть-Лабинского района и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340268" w:rsidRPr="00153376">
        <w:rPr>
          <w:rFonts w:ascii="Times New Roman" w:hAnsi="Times New Roman" w:cs="Times New Roman"/>
          <w:sz w:val="28"/>
          <w:szCs w:val="28"/>
        </w:rPr>
        <w:t>, изменение и аннулирование адресов</w:t>
      </w:r>
      <w:r w:rsidR="00FB72D0" w:rsidRPr="00153376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153376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978F2" w:rsidRPr="00B41FF1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B41FF1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B41FF1">
        <w:rPr>
          <w:rFonts w:ascii="Times New Roman" w:hAnsi="Times New Roman" w:cs="Times New Roman"/>
          <w:sz w:val="28"/>
          <w:szCs w:val="28"/>
        </w:rPr>
        <w:t>административного регламента муниципальной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153376" w:rsidRPr="00153376">
        <w:rPr>
          <w:rFonts w:ascii="Times New Roman" w:hAnsi="Times New Roman" w:cs="Times New Roman"/>
          <w:sz w:val="28"/>
          <w:szCs w:val="28"/>
        </w:rPr>
        <w:t xml:space="preserve">Предоставление  информации об объектах культурного наследия местного  значения, находящихся на территории </w:t>
      </w:r>
      <w:r w:rsidR="002F1F42">
        <w:rPr>
          <w:rStyle w:val="FontStyle24"/>
          <w:rFonts w:eastAsia="DejaVu Sans"/>
          <w:b w:val="0"/>
          <w:sz w:val="28"/>
          <w:szCs w:val="28"/>
        </w:rPr>
        <w:t>Кирпильского</w:t>
      </w:r>
      <w:r w:rsidR="00153376" w:rsidRPr="00153376">
        <w:rPr>
          <w:rFonts w:ascii="Times New Roman" w:hAnsi="Times New Roman" w:cs="Times New Roman"/>
          <w:sz w:val="28"/>
          <w:szCs w:val="28"/>
        </w:rPr>
        <w:t xml:space="preserve"> сельского  поселения Усть-Лабинского района и включенных в единый государственный реестр объектов культурного наследия (памятников истории и культуры) народов Российской Федерации, изменение и аннулирование адресов</w:t>
      </w:r>
      <w:r w:rsidR="00753012" w:rsidRPr="0002764E">
        <w:rPr>
          <w:rFonts w:ascii="Times New Roman" w:hAnsi="Times New Roman" w:cs="Times New Roman"/>
          <w:sz w:val="28"/>
          <w:szCs w:val="28"/>
        </w:rPr>
        <w:t>», разработан в соответствии с Федеральным законом от 27 июля 2010 года № 210-ФЗ «Об организации предоставления государственных и муниципальных услуг</w:t>
      </w:r>
      <w:proofErr w:type="gramEnd"/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2F1F42">
        <w:rPr>
          <w:rStyle w:val="FontStyle24"/>
          <w:rFonts w:eastAsia="DejaVu Sans"/>
          <w:b w:val="0"/>
          <w:sz w:val="28"/>
          <w:szCs w:val="28"/>
        </w:rPr>
        <w:t>Кирпильского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2F1F42" w:rsidRPr="002F1F42">
        <w:rPr>
          <w:rFonts w:ascii="Times New Roman" w:hAnsi="Times New Roman" w:cs="Times New Roman"/>
          <w:sz w:val="28"/>
          <w:szCs w:val="28"/>
        </w:rPr>
        <w:t xml:space="preserve">Кирпильского </w:t>
      </w:r>
      <w:r w:rsidRPr="0002764E">
        <w:rPr>
          <w:rFonts w:ascii="Times New Roman" w:hAnsi="Times New Roman" w:cs="Times New Roman"/>
          <w:sz w:val="28"/>
          <w:szCs w:val="28"/>
        </w:rPr>
        <w:t xml:space="preserve">сельского поселения Усть-Лабинского района от </w:t>
      </w:r>
      <w:r w:rsidR="002F1F42">
        <w:rPr>
          <w:rFonts w:ascii="Times New Roman" w:hAnsi="Times New Roman" w:cs="Times New Roman"/>
          <w:sz w:val="28"/>
          <w:szCs w:val="28"/>
        </w:rPr>
        <w:t>21</w:t>
      </w:r>
      <w:r w:rsidRPr="0002764E">
        <w:rPr>
          <w:rFonts w:ascii="Times New Roman" w:hAnsi="Times New Roman" w:cs="Times New Roman"/>
          <w:sz w:val="28"/>
          <w:szCs w:val="28"/>
        </w:rPr>
        <w:t xml:space="preserve"> декабря 2018 года № 1</w:t>
      </w:r>
      <w:r w:rsidR="002F1F42">
        <w:rPr>
          <w:rFonts w:ascii="Times New Roman" w:hAnsi="Times New Roman" w:cs="Times New Roman"/>
          <w:sz w:val="28"/>
          <w:szCs w:val="28"/>
        </w:rPr>
        <w:t>72</w:t>
      </w:r>
      <w:r w:rsidRPr="0002764E">
        <w:rPr>
          <w:rFonts w:ascii="Times New Roman" w:hAnsi="Times New Roman" w:cs="Times New Roman"/>
          <w:sz w:val="28"/>
          <w:szCs w:val="28"/>
        </w:rPr>
        <w:t xml:space="preserve"> «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2F1F42">
        <w:rPr>
          <w:rStyle w:val="FontStyle24"/>
          <w:rFonts w:eastAsia="DejaVu Sans"/>
          <w:b w:val="0"/>
          <w:sz w:val="28"/>
          <w:szCs w:val="28"/>
        </w:rPr>
        <w:t>Кирпильского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специалистов, осуществляющих исполнение муниципальной услуги и приведет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2F1F42">
        <w:rPr>
          <w:rStyle w:val="FontStyle24"/>
          <w:rFonts w:eastAsia="DejaVu Sans"/>
          <w:b w:val="0"/>
          <w:sz w:val="28"/>
          <w:szCs w:val="28"/>
        </w:rPr>
        <w:t>Кирпильского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2F1F42">
        <w:rPr>
          <w:rStyle w:val="FontStyle24"/>
          <w:rFonts w:eastAsia="DejaVu Sans"/>
          <w:b w:val="0"/>
          <w:sz w:val="28"/>
          <w:szCs w:val="28"/>
        </w:rPr>
        <w:t>Кирпильского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2F1F42">
        <w:rPr>
          <w:rStyle w:val="FontStyle24"/>
          <w:rFonts w:eastAsia="DejaVu Sans"/>
          <w:b w:val="0"/>
          <w:sz w:val="28"/>
          <w:szCs w:val="28"/>
        </w:rPr>
        <w:t>Кирпильского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направлять свои предложения и замечания </w:t>
      </w:r>
      <w:bookmarkStart w:id="0" w:name="_GoBack"/>
      <w:r w:rsidR="00D46A40" w:rsidRPr="00ED2998">
        <w:rPr>
          <w:rFonts w:ascii="Times New Roman" w:hAnsi="Times New Roman" w:cs="Times New Roman"/>
          <w:sz w:val="28"/>
          <w:szCs w:val="28"/>
        </w:rPr>
        <w:t>н</w:t>
      </w:r>
      <w:bookmarkEnd w:id="0"/>
      <w:r w:rsidR="00D46A40" w:rsidRPr="00ED2998">
        <w:rPr>
          <w:rFonts w:ascii="Times New Roman" w:hAnsi="Times New Roman" w:cs="Times New Roman"/>
          <w:sz w:val="28"/>
          <w:szCs w:val="28"/>
        </w:rPr>
        <w:t>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2F1F42">
        <w:rPr>
          <w:rFonts w:ascii="Times New Roman" w:hAnsi="Times New Roman" w:cs="Times New Roman"/>
          <w:sz w:val="28"/>
          <w:szCs w:val="28"/>
        </w:rPr>
        <w:t>07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1F42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2F1F4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F1F42">
        <w:rPr>
          <w:rFonts w:ascii="Times New Roman" w:hAnsi="Times New Roman" w:cs="Times New Roman"/>
          <w:sz w:val="28"/>
          <w:szCs w:val="28"/>
        </w:rPr>
        <w:t>ирпильская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2F1F42">
        <w:rPr>
          <w:rFonts w:ascii="Times New Roman" w:hAnsi="Times New Roman" w:cs="Times New Roman"/>
          <w:sz w:val="28"/>
          <w:szCs w:val="28"/>
        </w:rPr>
        <w:t>Советская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2F1F42">
        <w:rPr>
          <w:rFonts w:ascii="Times New Roman" w:hAnsi="Times New Roman" w:cs="Times New Roman"/>
          <w:sz w:val="28"/>
          <w:szCs w:val="28"/>
        </w:rPr>
        <w:t>53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="002F1F42" w:rsidRPr="002F1F4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F1F42">
        <w:rPr>
          <w:rFonts w:ascii="Times New Roman" w:hAnsi="Times New Roman" w:cs="Times New Roman"/>
          <w:sz w:val="28"/>
          <w:szCs w:val="28"/>
          <w:lang w:val="en-US"/>
        </w:rPr>
        <w:t>kirpili</w:t>
      </w:r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F1F4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2F1F42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eastAsia="DejaVu Sans"/>
          <w:b w:val="0"/>
          <w:sz w:val="28"/>
          <w:szCs w:val="28"/>
        </w:rPr>
        <w:t>Кирпильского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1F4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F1F42">
        <w:rPr>
          <w:rFonts w:ascii="Times New Roman" w:hAnsi="Times New Roman" w:cs="Times New Roman"/>
          <w:sz w:val="28"/>
          <w:szCs w:val="28"/>
        </w:rPr>
        <w:t>С.А.</w:t>
      </w:r>
      <w:proofErr w:type="gramStart"/>
      <w:r w:rsidR="002F1F42">
        <w:rPr>
          <w:rFonts w:ascii="Times New Roman" w:hAnsi="Times New Roman" w:cs="Times New Roman"/>
          <w:sz w:val="28"/>
          <w:szCs w:val="28"/>
        </w:rPr>
        <w:t>Запорожский</w:t>
      </w:r>
      <w:proofErr w:type="spellEnd"/>
      <w:proofErr w:type="gramEnd"/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04052"/>
    <w:rsid w:val="0002764E"/>
    <w:rsid w:val="00076684"/>
    <w:rsid w:val="000F5375"/>
    <w:rsid w:val="000F61A4"/>
    <w:rsid w:val="00153376"/>
    <w:rsid w:val="001A153A"/>
    <w:rsid w:val="00220B0A"/>
    <w:rsid w:val="002874A5"/>
    <w:rsid w:val="002D65EA"/>
    <w:rsid w:val="002E6464"/>
    <w:rsid w:val="002F1F42"/>
    <w:rsid w:val="00340268"/>
    <w:rsid w:val="0034610D"/>
    <w:rsid w:val="00387757"/>
    <w:rsid w:val="003F3BDB"/>
    <w:rsid w:val="00401DD3"/>
    <w:rsid w:val="00405D7E"/>
    <w:rsid w:val="004A75CC"/>
    <w:rsid w:val="004C5347"/>
    <w:rsid w:val="00587CDE"/>
    <w:rsid w:val="005A7D83"/>
    <w:rsid w:val="005D1F5C"/>
    <w:rsid w:val="005E7151"/>
    <w:rsid w:val="00603045"/>
    <w:rsid w:val="006A60FB"/>
    <w:rsid w:val="006F257E"/>
    <w:rsid w:val="0072655D"/>
    <w:rsid w:val="00737898"/>
    <w:rsid w:val="00753012"/>
    <w:rsid w:val="00796A42"/>
    <w:rsid w:val="0079757C"/>
    <w:rsid w:val="007C547D"/>
    <w:rsid w:val="00803AAF"/>
    <w:rsid w:val="00824A74"/>
    <w:rsid w:val="00824B4E"/>
    <w:rsid w:val="00883467"/>
    <w:rsid w:val="00893E7D"/>
    <w:rsid w:val="008A05EA"/>
    <w:rsid w:val="008D4EEB"/>
    <w:rsid w:val="008F270F"/>
    <w:rsid w:val="009112DF"/>
    <w:rsid w:val="00930CBC"/>
    <w:rsid w:val="009A3A66"/>
    <w:rsid w:val="00A04EB1"/>
    <w:rsid w:val="00A21F37"/>
    <w:rsid w:val="00A45858"/>
    <w:rsid w:val="00A96988"/>
    <w:rsid w:val="00AB4393"/>
    <w:rsid w:val="00AD2504"/>
    <w:rsid w:val="00B41FF1"/>
    <w:rsid w:val="00B46347"/>
    <w:rsid w:val="00B64F48"/>
    <w:rsid w:val="00B8125D"/>
    <w:rsid w:val="00B90DAF"/>
    <w:rsid w:val="00B948E6"/>
    <w:rsid w:val="00BA5315"/>
    <w:rsid w:val="00C92EBD"/>
    <w:rsid w:val="00CA00A6"/>
    <w:rsid w:val="00D07555"/>
    <w:rsid w:val="00D23CA3"/>
    <w:rsid w:val="00D46A40"/>
    <w:rsid w:val="00D61002"/>
    <w:rsid w:val="00DA1680"/>
    <w:rsid w:val="00DD3E8B"/>
    <w:rsid w:val="00DD45D6"/>
    <w:rsid w:val="00DD58BB"/>
    <w:rsid w:val="00DF0D4C"/>
    <w:rsid w:val="00E55048"/>
    <w:rsid w:val="00E57A8F"/>
    <w:rsid w:val="00E75F4D"/>
    <w:rsid w:val="00E978F2"/>
    <w:rsid w:val="00ED2998"/>
    <w:rsid w:val="00F45074"/>
    <w:rsid w:val="00F76DC7"/>
    <w:rsid w:val="00F977A7"/>
    <w:rsid w:val="00FB637E"/>
    <w:rsid w:val="00FB72D0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2015-05-20T11:34:00Z</cp:lastPrinted>
  <dcterms:created xsi:type="dcterms:W3CDTF">2013-03-14T11:29:00Z</dcterms:created>
  <dcterms:modified xsi:type="dcterms:W3CDTF">2019-01-09T13:25:00Z</dcterms:modified>
</cp:coreProperties>
</file>